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8D" w:rsidRPr="00081840" w:rsidRDefault="009D038D" w:rsidP="001121E5">
      <w:pPr>
        <w:autoSpaceDE w:val="0"/>
        <w:autoSpaceDN w:val="0"/>
        <w:adjustRightInd w:val="0"/>
        <w:ind w:right="-432" w:firstLine="360"/>
        <w:jc w:val="center"/>
        <w:rPr>
          <w:rFonts w:cs="Times New Roman"/>
          <w:b/>
          <w:bCs/>
        </w:rPr>
      </w:pPr>
      <w:r w:rsidRPr="00081840">
        <w:rPr>
          <w:rFonts w:cs="Times New Roman"/>
          <w:b/>
          <w:bCs/>
        </w:rPr>
        <w:t>ZGODA</w:t>
      </w:r>
    </w:p>
    <w:p w:rsidR="009D038D" w:rsidRPr="00081840" w:rsidRDefault="009D038D" w:rsidP="001121E5">
      <w:pPr>
        <w:autoSpaceDE w:val="0"/>
        <w:autoSpaceDN w:val="0"/>
        <w:adjustRightInd w:val="0"/>
        <w:ind w:right="-432" w:firstLine="360"/>
        <w:jc w:val="center"/>
        <w:rPr>
          <w:rFonts w:cs="Times New Roman"/>
          <w:b/>
          <w:bCs/>
        </w:rPr>
      </w:pPr>
      <w:r w:rsidRPr="00081840">
        <w:rPr>
          <w:rFonts w:cs="Times New Roman"/>
          <w:b/>
          <w:bCs/>
        </w:rPr>
        <w:t>na przetwarzanie danych w zakresie wizerunku</w:t>
      </w:r>
    </w:p>
    <w:p w:rsidR="009D038D" w:rsidRPr="00081840" w:rsidRDefault="009D038D" w:rsidP="00575787">
      <w:pPr>
        <w:autoSpaceDE w:val="0"/>
        <w:autoSpaceDN w:val="0"/>
        <w:adjustRightInd w:val="0"/>
        <w:ind w:right="-432" w:firstLine="360"/>
        <w:jc w:val="both"/>
        <w:rPr>
          <w:rFonts w:cs="Times New Roman"/>
          <w:sz w:val="22"/>
          <w:szCs w:val="22"/>
        </w:rPr>
      </w:pPr>
    </w:p>
    <w:p w:rsidR="009D038D" w:rsidRPr="00081840" w:rsidRDefault="009D038D" w:rsidP="00CF3183">
      <w:pPr>
        <w:autoSpaceDE w:val="0"/>
        <w:autoSpaceDN w:val="0"/>
        <w:adjustRightInd w:val="0"/>
        <w:ind w:right="50" w:firstLine="360"/>
        <w:jc w:val="both"/>
        <w:rPr>
          <w:rFonts w:cs="Times New Roman"/>
          <w:sz w:val="22"/>
          <w:szCs w:val="22"/>
        </w:rPr>
      </w:pPr>
    </w:p>
    <w:p w:rsidR="009D038D" w:rsidRPr="00081840" w:rsidRDefault="009D038D" w:rsidP="00CF3183">
      <w:pPr>
        <w:autoSpaceDE w:val="0"/>
        <w:autoSpaceDN w:val="0"/>
        <w:adjustRightInd w:val="0"/>
        <w:spacing w:line="276" w:lineRule="auto"/>
        <w:ind w:right="50" w:firstLine="360"/>
        <w:jc w:val="both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 xml:space="preserve">Niniejszym wyrażam zgodę na bezterminowe wykorzystanie moich zdjęć w materiałach promocyjnych (marketingowych) przez </w:t>
      </w:r>
      <w:r w:rsidR="00A30E12" w:rsidRPr="00081840">
        <w:rPr>
          <w:rFonts w:cs="Times New Roman"/>
          <w:sz w:val="22"/>
          <w:szCs w:val="22"/>
        </w:rPr>
        <w:t>Wojskowe Centrum Krwiodawstwa i Krwiolecznictwa SPZOZ</w:t>
      </w:r>
      <w:r w:rsidRPr="00081840">
        <w:rPr>
          <w:rFonts w:cs="Times New Roman"/>
          <w:sz w:val="22"/>
          <w:szCs w:val="22"/>
        </w:rPr>
        <w:t xml:space="preserve">, adres: </w:t>
      </w:r>
      <w:r w:rsidR="00A30E12" w:rsidRPr="00081840">
        <w:rPr>
          <w:rFonts w:cs="Times New Roman"/>
          <w:sz w:val="22"/>
          <w:szCs w:val="22"/>
        </w:rPr>
        <w:t>ul. Koszykowa 78, 00-671 Warszawa.</w:t>
      </w:r>
    </w:p>
    <w:p w:rsidR="009D038D" w:rsidRPr="00081840" w:rsidRDefault="009D038D" w:rsidP="00CF3183">
      <w:pPr>
        <w:autoSpaceDE w:val="0"/>
        <w:autoSpaceDN w:val="0"/>
        <w:adjustRightInd w:val="0"/>
        <w:spacing w:before="240" w:line="276" w:lineRule="auto"/>
        <w:ind w:right="50" w:firstLine="360"/>
        <w:jc w:val="both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>Wiem, że w każdym czasie mogę moją zgodę cofnąć pisemnie.</w:t>
      </w:r>
    </w:p>
    <w:p w:rsidR="009D038D" w:rsidRPr="00081840" w:rsidRDefault="009D038D" w:rsidP="00CF3183">
      <w:pPr>
        <w:autoSpaceDE w:val="0"/>
        <w:autoSpaceDN w:val="0"/>
        <w:adjustRightInd w:val="0"/>
        <w:spacing w:before="240" w:line="276" w:lineRule="auto"/>
        <w:ind w:right="50" w:firstLine="360"/>
        <w:jc w:val="both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 xml:space="preserve">W razie mojego cofnięcia zgody na wykorzystanie moich zdjęć cofnięcie nie jest skuteczne </w:t>
      </w:r>
      <w:r w:rsidRPr="00081840">
        <w:rPr>
          <w:rFonts w:cs="Times New Roman"/>
          <w:sz w:val="22"/>
          <w:szCs w:val="22"/>
        </w:rPr>
        <w:br/>
        <w:t>w odniesieniu do zdjęć wykonan</w:t>
      </w:r>
      <w:r w:rsidR="00CF3183" w:rsidRPr="00081840">
        <w:rPr>
          <w:rFonts w:cs="Times New Roman"/>
          <w:sz w:val="22"/>
          <w:szCs w:val="22"/>
        </w:rPr>
        <w:t>ych przed datą, z którą cofnąłem/cofnęłam</w:t>
      </w:r>
      <w:r w:rsidRPr="00081840">
        <w:rPr>
          <w:rFonts w:cs="Times New Roman"/>
          <w:sz w:val="22"/>
          <w:szCs w:val="22"/>
        </w:rPr>
        <w:t xml:space="preserve"> moją zgodę. W takim przypadku moje zdjęcia mogą być wykorzystywane bezterminowo.</w:t>
      </w:r>
    </w:p>
    <w:p w:rsidR="009D038D" w:rsidRPr="00081840" w:rsidRDefault="009D038D" w:rsidP="00CF3183">
      <w:pPr>
        <w:autoSpaceDE w:val="0"/>
        <w:autoSpaceDN w:val="0"/>
        <w:adjustRightInd w:val="0"/>
        <w:spacing w:before="240"/>
        <w:ind w:right="50"/>
        <w:jc w:val="right"/>
        <w:rPr>
          <w:rFonts w:cs="Times New Roman"/>
          <w:i/>
          <w:iCs/>
          <w:sz w:val="22"/>
          <w:szCs w:val="22"/>
        </w:rPr>
      </w:pPr>
      <w:r w:rsidRPr="00081840">
        <w:rPr>
          <w:rFonts w:cs="Times New Roman"/>
          <w:i/>
          <w:iCs/>
          <w:sz w:val="22"/>
          <w:szCs w:val="22"/>
        </w:rPr>
        <w:t>....................................</w:t>
      </w:r>
    </w:p>
    <w:p w:rsidR="009D038D" w:rsidRPr="00081840" w:rsidRDefault="009D038D" w:rsidP="005463D1">
      <w:pPr>
        <w:autoSpaceDE w:val="0"/>
        <w:autoSpaceDN w:val="0"/>
        <w:adjustRightInd w:val="0"/>
        <w:ind w:left="7080" w:right="-432" w:firstLine="708"/>
        <w:rPr>
          <w:rFonts w:cs="Times New Roman"/>
          <w:iCs/>
          <w:sz w:val="22"/>
          <w:szCs w:val="22"/>
        </w:rPr>
      </w:pPr>
      <w:bookmarkStart w:id="0" w:name="_GoBack"/>
      <w:bookmarkEnd w:id="0"/>
      <w:r w:rsidRPr="00081840">
        <w:rPr>
          <w:rFonts w:cs="Times New Roman"/>
          <w:iCs/>
          <w:sz w:val="22"/>
          <w:szCs w:val="22"/>
        </w:rPr>
        <w:t>(podpis, data)</w:t>
      </w:r>
    </w:p>
    <w:p w:rsidR="00CF3183" w:rsidRPr="00081840" w:rsidRDefault="00CF3183" w:rsidP="00B862B4">
      <w:pPr>
        <w:pStyle w:val="Tekstpodstawowy"/>
        <w:spacing w:before="0" w:line="276" w:lineRule="auto"/>
        <w:ind w:left="0" w:firstLine="0"/>
        <w:rPr>
          <w:rFonts w:cs="Times New Roman"/>
          <w:sz w:val="22"/>
          <w:szCs w:val="22"/>
        </w:rPr>
      </w:pPr>
    </w:p>
    <w:p w:rsidR="00CF3183" w:rsidRPr="00081840" w:rsidRDefault="00CF3183" w:rsidP="00CF3183">
      <w:pPr>
        <w:pStyle w:val="Tekstpodstawowy"/>
        <w:spacing w:before="0" w:line="276" w:lineRule="auto"/>
        <w:ind w:left="0" w:firstLine="0"/>
        <w:jc w:val="center"/>
        <w:rPr>
          <w:rFonts w:cs="Times New Roman"/>
          <w:b/>
          <w:sz w:val="22"/>
          <w:szCs w:val="22"/>
        </w:rPr>
      </w:pPr>
      <w:r w:rsidRPr="00081840">
        <w:rPr>
          <w:rFonts w:cs="Times New Roman"/>
          <w:b/>
          <w:sz w:val="22"/>
          <w:szCs w:val="22"/>
        </w:rPr>
        <w:t>KLAUZULA INFORMACYJNA</w:t>
      </w:r>
    </w:p>
    <w:p w:rsidR="00CF3183" w:rsidRPr="00081840" w:rsidRDefault="00CF3183" w:rsidP="00B862B4">
      <w:pPr>
        <w:pStyle w:val="Tekstpodstawowy"/>
        <w:spacing w:before="0" w:line="276" w:lineRule="auto"/>
        <w:ind w:left="0" w:firstLine="0"/>
        <w:rPr>
          <w:rFonts w:cs="Times New Roman"/>
          <w:sz w:val="22"/>
          <w:szCs w:val="22"/>
        </w:rPr>
      </w:pPr>
    </w:p>
    <w:p w:rsidR="009D038D" w:rsidRPr="00081840" w:rsidRDefault="009D038D" w:rsidP="00B862B4">
      <w:pPr>
        <w:pStyle w:val="Tekstpodstawowy"/>
        <w:spacing w:before="0" w:line="276" w:lineRule="auto"/>
        <w:ind w:left="0" w:firstLine="0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>Zgodnie z art. 13 ust. 1 i ust. 2 RODO informujemy, iż:</w:t>
      </w:r>
    </w:p>
    <w:p w:rsidR="009D038D" w:rsidRPr="00081840" w:rsidRDefault="009D038D" w:rsidP="00B862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 xml:space="preserve">Administratorem </w:t>
      </w:r>
      <w:r w:rsidR="00CF3183" w:rsidRPr="00081840">
        <w:rPr>
          <w:rStyle w:val="normaltextrun"/>
          <w:rFonts w:ascii="Calibri" w:hAnsi="Calibri"/>
          <w:sz w:val="22"/>
          <w:szCs w:val="22"/>
        </w:rPr>
        <w:t>w rozumieniu art. 4 pkt 7</w:t>
      </w:r>
      <w:r w:rsidRPr="00081840">
        <w:rPr>
          <w:rStyle w:val="normaltextrun"/>
          <w:rFonts w:ascii="Calibri" w:hAnsi="Calibri"/>
          <w:sz w:val="22"/>
          <w:szCs w:val="22"/>
        </w:rPr>
        <w:t xml:space="preserve"> RODO w odniesieni</w:t>
      </w:r>
      <w:r w:rsidR="00CF3183" w:rsidRPr="00081840">
        <w:rPr>
          <w:rStyle w:val="normaltextrun"/>
          <w:rFonts w:ascii="Calibri" w:hAnsi="Calibri"/>
          <w:sz w:val="22"/>
          <w:szCs w:val="22"/>
        </w:rPr>
        <w:t>u</w:t>
      </w:r>
      <w:r w:rsidRPr="00081840">
        <w:rPr>
          <w:rStyle w:val="normaltextrun"/>
          <w:rFonts w:ascii="Calibri" w:hAnsi="Calibri"/>
          <w:sz w:val="22"/>
          <w:szCs w:val="22"/>
        </w:rPr>
        <w:t xml:space="preserve"> do danych osobowych utrwalonych </w:t>
      </w:r>
      <w:r w:rsidRPr="00081840">
        <w:rPr>
          <w:rStyle w:val="normaltextrun"/>
          <w:rFonts w:ascii="Calibri" w:hAnsi="Calibri"/>
          <w:sz w:val="22"/>
          <w:szCs w:val="22"/>
        </w:rPr>
        <w:br/>
        <w:t xml:space="preserve">w postaci wizerunku </w:t>
      </w:r>
      <w:r w:rsidRPr="00081840">
        <w:rPr>
          <w:rFonts w:cs="Times New Roman"/>
          <w:sz w:val="22"/>
          <w:szCs w:val="22"/>
        </w:rPr>
        <w:t>jest Wojskowe Centrum Krwiodawstwa i Krwiolecznictwa</w:t>
      </w:r>
      <w:r w:rsidR="00A30E12" w:rsidRPr="00081840">
        <w:rPr>
          <w:rFonts w:cs="Times New Roman"/>
          <w:sz w:val="22"/>
          <w:szCs w:val="22"/>
        </w:rPr>
        <w:t xml:space="preserve"> SPZOZ</w:t>
      </w:r>
      <w:r w:rsidRPr="00081840">
        <w:rPr>
          <w:rFonts w:cs="Times New Roman"/>
          <w:sz w:val="22"/>
          <w:szCs w:val="22"/>
        </w:rPr>
        <w:t xml:space="preserve"> w Warszawie</w:t>
      </w:r>
      <w:r w:rsidR="00A30E12" w:rsidRPr="00081840">
        <w:rPr>
          <w:rFonts w:cs="Times New Roman"/>
          <w:sz w:val="22"/>
          <w:szCs w:val="22"/>
        </w:rPr>
        <w:t>.</w:t>
      </w:r>
    </w:p>
    <w:p w:rsidR="009D038D" w:rsidRPr="00081840" w:rsidRDefault="009D038D" w:rsidP="00B862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rStyle w:val="normaltextrun"/>
          <w:rFonts w:ascii="Calibri" w:hAnsi="Calibri"/>
          <w:sz w:val="22"/>
          <w:szCs w:val="22"/>
        </w:rPr>
      </w:pPr>
      <w:r w:rsidRPr="00081840">
        <w:rPr>
          <w:rStyle w:val="normaltextrun"/>
          <w:rFonts w:ascii="Calibri" w:hAnsi="Calibri"/>
          <w:sz w:val="22"/>
          <w:szCs w:val="22"/>
        </w:rPr>
        <w:t>Admi</w:t>
      </w:r>
      <w:r w:rsidR="00CF3183" w:rsidRPr="00081840">
        <w:rPr>
          <w:rStyle w:val="normaltextrun"/>
          <w:rFonts w:ascii="Calibri" w:hAnsi="Calibri"/>
          <w:sz w:val="22"/>
          <w:szCs w:val="22"/>
        </w:rPr>
        <w:t>nistrator wyznaczył Inspektora Ochrony D</w:t>
      </w:r>
      <w:r w:rsidRPr="00081840">
        <w:rPr>
          <w:rStyle w:val="normaltextrun"/>
          <w:rFonts w:ascii="Calibri" w:hAnsi="Calibri"/>
          <w:sz w:val="22"/>
          <w:szCs w:val="22"/>
        </w:rPr>
        <w:t>anych (IOD), z którym w sprawach dotyczących przetwarzania danych osobowych lub realizacji praw osób, których dane dotyczą jest możliwy za pośrednictwem poczty elektronicznej pod adresem e-mail: iodo@wckik.pl</w:t>
      </w:r>
      <w:r w:rsidR="00A30E12" w:rsidRPr="00081840">
        <w:rPr>
          <w:rStyle w:val="normaltextrun"/>
          <w:rFonts w:ascii="Calibri" w:hAnsi="Calibri"/>
          <w:sz w:val="22"/>
          <w:szCs w:val="22"/>
        </w:rPr>
        <w:t xml:space="preserve"> lub </w:t>
      </w:r>
      <w:r w:rsidR="00CF3183" w:rsidRPr="00081840">
        <w:rPr>
          <w:rStyle w:val="normaltextrun"/>
          <w:rFonts w:ascii="Calibri" w:hAnsi="Calibri"/>
          <w:sz w:val="22"/>
          <w:szCs w:val="22"/>
        </w:rPr>
        <w:t>poprzez adres korespondencyjny: ul. Koszykowa 78, 00-671 Warszawa.</w:t>
      </w:r>
    </w:p>
    <w:p w:rsidR="009D038D" w:rsidRPr="00081840" w:rsidRDefault="009D038D" w:rsidP="00B862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sz w:val="22"/>
          <w:szCs w:val="22"/>
        </w:rPr>
      </w:pPr>
      <w:r w:rsidRPr="00081840">
        <w:rPr>
          <w:rStyle w:val="normaltextrun1"/>
          <w:rFonts w:ascii="Calibri" w:hAnsi="Calibri"/>
          <w:sz w:val="22"/>
          <w:szCs w:val="22"/>
        </w:rPr>
        <w:t>Przetwarzanie danych osobowych odbywa się na</w:t>
      </w:r>
      <w:r w:rsidR="00CF3183" w:rsidRPr="00081840">
        <w:rPr>
          <w:rStyle w:val="normaltextrun1"/>
          <w:rFonts w:ascii="Calibri" w:hAnsi="Calibri"/>
          <w:sz w:val="22"/>
          <w:szCs w:val="22"/>
        </w:rPr>
        <w:t xml:space="preserve"> podstawie art. 6 ust. 1 lit. a</w:t>
      </w:r>
      <w:r w:rsidRPr="00081840">
        <w:rPr>
          <w:rStyle w:val="normaltextrun1"/>
          <w:rFonts w:ascii="Calibri" w:hAnsi="Calibri"/>
          <w:sz w:val="22"/>
          <w:szCs w:val="22"/>
        </w:rPr>
        <w:t xml:space="preserve"> RODO, tj. zgody osoby której dane dotyczą wyrażonej w formie wyraźnego działania potwierdzającego</w:t>
      </w:r>
      <w:r w:rsidR="00CF3183" w:rsidRPr="00081840">
        <w:rPr>
          <w:rStyle w:val="normaltextrun1"/>
          <w:rFonts w:ascii="Calibri" w:hAnsi="Calibri"/>
          <w:sz w:val="22"/>
          <w:szCs w:val="22"/>
        </w:rPr>
        <w:t>,</w:t>
      </w:r>
      <w:r w:rsidRPr="00081840">
        <w:rPr>
          <w:rStyle w:val="normaltextrun1"/>
          <w:rFonts w:ascii="Calibri" w:hAnsi="Calibri"/>
          <w:sz w:val="22"/>
          <w:szCs w:val="22"/>
        </w:rPr>
        <w:t xml:space="preserve"> polegającego na dobrowolnym przystąpieniu i uczestnictwie w wydarzeniu. Dane osobowe będą  przetwarzane w </w:t>
      </w:r>
      <w:r w:rsidRPr="00081840">
        <w:rPr>
          <w:rStyle w:val="normaltextrun1"/>
          <w:rFonts w:ascii="Calibri" w:hAnsi="Calibri"/>
          <w:b/>
          <w:bCs/>
          <w:sz w:val="22"/>
          <w:szCs w:val="22"/>
        </w:rPr>
        <w:t>celu realizacji działań informacyjno-promocyjnych</w:t>
      </w:r>
      <w:r w:rsidRPr="00081840">
        <w:rPr>
          <w:rStyle w:val="normaltextrun1"/>
          <w:rFonts w:ascii="Calibri" w:hAnsi="Calibri"/>
          <w:sz w:val="22"/>
          <w:szCs w:val="22"/>
        </w:rPr>
        <w:t xml:space="preserve">, w tym poprzez </w:t>
      </w:r>
      <w:r w:rsidRPr="00081840">
        <w:rPr>
          <w:rFonts w:cs="Times New Roman"/>
          <w:sz w:val="22"/>
          <w:szCs w:val="22"/>
        </w:rPr>
        <w:t>wykorzystanie i rozpowszechnianie przez Wojskowe Centrum Krwiodawstwa i Krwiolecznictwa</w:t>
      </w:r>
      <w:r w:rsidR="00A30E12" w:rsidRPr="00081840">
        <w:rPr>
          <w:rFonts w:cs="Times New Roman"/>
          <w:sz w:val="22"/>
          <w:szCs w:val="22"/>
        </w:rPr>
        <w:t xml:space="preserve"> SPZOZ</w:t>
      </w:r>
      <w:r w:rsidRPr="00081840">
        <w:rPr>
          <w:rFonts w:cs="Times New Roman"/>
          <w:sz w:val="22"/>
          <w:szCs w:val="22"/>
        </w:rPr>
        <w:t xml:space="preserve"> w Warszawie, jego publikację w całości lub części na stronach internetowych, profilach społecznościowych oraz publikacjach, prezentacjach i innego rodzaju materiałach informacyjnych.</w:t>
      </w:r>
    </w:p>
    <w:p w:rsidR="009D038D" w:rsidRPr="00081840" w:rsidRDefault="009D038D" w:rsidP="00B862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>Odbiorcami danych osobowych będą odbiorcy materiałów informacyjno-promocyjnych oraz podmioty, którym Administrator zleca wykonywanie czynności związanych z publikacją materiałów informacyjno-promocyjnych w tym media, firmy doradcze, prawnicze, informatyczne i z którymi wiąże się konieczność przetwarzania danych.</w:t>
      </w:r>
    </w:p>
    <w:p w:rsidR="009D038D" w:rsidRPr="00081840" w:rsidRDefault="009D038D" w:rsidP="00B862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>Dane osobowe będą przechowywane do momentu wycofania zgody lub wniesienia sprzeciwu lub ustania celu ich przetwarzania.</w:t>
      </w:r>
    </w:p>
    <w:p w:rsidR="009D038D" w:rsidRPr="00081840" w:rsidRDefault="009D038D" w:rsidP="00CF3183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rFonts w:cs="Times New Roman"/>
          <w:sz w:val="22"/>
          <w:szCs w:val="22"/>
        </w:rPr>
      </w:pPr>
      <w:r w:rsidRPr="00081840">
        <w:rPr>
          <w:rStyle w:val="normaltextrun"/>
          <w:rFonts w:ascii="Calibri" w:hAnsi="Calibri"/>
          <w:sz w:val="22"/>
          <w:szCs w:val="22"/>
        </w:rPr>
        <w:t>Osoba której dane dotyczą ma prawo żądania od Administratora</w:t>
      </w:r>
      <w:r w:rsidR="00CF3183" w:rsidRPr="00081840">
        <w:rPr>
          <w:rFonts w:cs="Times New Roman"/>
          <w:sz w:val="22"/>
          <w:szCs w:val="22"/>
        </w:rPr>
        <w:t xml:space="preserve"> </w:t>
      </w:r>
      <w:r w:rsidRPr="00081840">
        <w:rPr>
          <w:rFonts w:cs="Times New Roman"/>
          <w:sz w:val="22"/>
          <w:szCs w:val="22"/>
        </w:rPr>
        <w:t>dostępu do treści swoich danych,</w:t>
      </w:r>
      <w:r w:rsidR="00CF3183" w:rsidRPr="00081840">
        <w:rPr>
          <w:rFonts w:cs="Times New Roman"/>
          <w:sz w:val="22"/>
          <w:szCs w:val="22"/>
        </w:rPr>
        <w:t xml:space="preserve"> </w:t>
      </w:r>
      <w:r w:rsidRPr="00081840">
        <w:rPr>
          <w:rFonts w:cs="Times New Roman"/>
          <w:sz w:val="22"/>
          <w:szCs w:val="22"/>
        </w:rPr>
        <w:t>sprostowania danych,</w:t>
      </w:r>
      <w:r w:rsidR="00CF3183" w:rsidRPr="00081840">
        <w:rPr>
          <w:rFonts w:cs="Times New Roman"/>
          <w:sz w:val="22"/>
          <w:szCs w:val="22"/>
        </w:rPr>
        <w:t xml:space="preserve"> </w:t>
      </w:r>
      <w:r w:rsidRPr="00081840">
        <w:rPr>
          <w:rFonts w:cs="Times New Roman"/>
          <w:sz w:val="22"/>
          <w:szCs w:val="22"/>
        </w:rPr>
        <w:t>usunięcia danych,</w:t>
      </w:r>
      <w:r w:rsidR="00CF3183" w:rsidRPr="00081840">
        <w:rPr>
          <w:rFonts w:cs="Times New Roman"/>
          <w:sz w:val="22"/>
          <w:szCs w:val="22"/>
        </w:rPr>
        <w:t xml:space="preserve"> </w:t>
      </w:r>
      <w:r w:rsidRPr="00081840">
        <w:rPr>
          <w:rFonts w:cs="Times New Roman"/>
          <w:sz w:val="22"/>
          <w:szCs w:val="22"/>
        </w:rPr>
        <w:t>ograniczenia ich przetwarzania,</w:t>
      </w:r>
      <w:r w:rsidR="00CF3183" w:rsidRPr="00081840">
        <w:rPr>
          <w:rFonts w:cs="Times New Roman"/>
          <w:sz w:val="22"/>
          <w:szCs w:val="22"/>
        </w:rPr>
        <w:t xml:space="preserve"> </w:t>
      </w:r>
      <w:r w:rsidRPr="00081840">
        <w:rPr>
          <w:rFonts w:cs="Times New Roman"/>
          <w:sz w:val="22"/>
          <w:szCs w:val="22"/>
        </w:rPr>
        <w:t>cofni</w:t>
      </w:r>
      <w:r w:rsidR="00CF3183" w:rsidRPr="00081840">
        <w:rPr>
          <w:rFonts w:cs="Times New Roman"/>
          <w:sz w:val="22"/>
          <w:szCs w:val="22"/>
        </w:rPr>
        <w:t>ęcia zgody w dowolnym momencie (</w:t>
      </w:r>
      <w:r w:rsidR="00CF3183" w:rsidRPr="00081840">
        <w:rPr>
          <w:rFonts w:cs="Times New Roman"/>
          <w:color w:val="333333"/>
          <w:sz w:val="22"/>
          <w:szCs w:val="22"/>
          <w:shd w:val="clear" w:color="auto" w:fill="FFFFFF"/>
        </w:rPr>
        <w:t>w</w:t>
      </w:r>
      <w:r w:rsidRPr="00081840">
        <w:rPr>
          <w:rFonts w:cs="Times New Roman"/>
          <w:color w:val="333333"/>
          <w:sz w:val="22"/>
          <w:szCs w:val="22"/>
          <w:shd w:val="clear" w:color="auto" w:fill="FFFFFF"/>
        </w:rPr>
        <w:t>ycofanie zgody nie wpływa na zgodność z prawem przetwarzania, którego dokonano na podstawie zgody przed jej wycofaniem</w:t>
      </w:r>
      <w:r w:rsidR="00CF3183" w:rsidRPr="00081840">
        <w:rPr>
          <w:rFonts w:cs="Times New Roman"/>
          <w:sz w:val="22"/>
          <w:szCs w:val="22"/>
        </w:rPr>
        <w:t xml:space="preserve">), </w:t>
      </w:r>
      <w:r w:rsidRPr="00081840">
        <w:rPr>
          <w:rFonts w:cs="Times New Roman"/>
          <w:sz w:val="22"/>
          <w:szCs w:val="22"/>
        </w:rPr>
        <w:t xml:space="preserve">wniesienia sprzeciwu. W przypadku wniesienia sprzeciwu administrator zaprzestanie przetwarzania danych osobowych w tym celu, </w:t>
      </w:r>
      <w:r w:rsidRPr="00081840">
        <w:rPr>
          <w:rFonts w:cs="Times New Roman"/>
          <w:sz w:val="22"/>
          <w:szCs w:val="22"/>
        </w:rPr>
        <w:lastRenderedPageBreak/>
        <w:t xml:space="preserve">chyba, że wykaże istnienie ważnych prawnie uzasadnionych podstaw do przetwarzania nadrzędnych wobec praw lub wolności osoby której dane dotyczą lub ustalenia, dochodzenia lub obrony roszczeń. </w:t>
      </w:r>
    </w:p>
    <w:p w:rsidR="009D038D" w:rsidRPr="00081840" w:rsidRDefault="009D038D" w:rsidP="00B862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>Osobom, których dane dotyczą przysługuje Prawo wniesienia skargi do Prezesa UODO (na adres Urzędu Ochrony Danych Osobowych, ul. Stawki 2, 00 - 193 Warszawa).</w:t>
      </w:r>
    </w:p>
    <w:p w:rsidR="009D038D" w:rsidRPr="00081840" w:rsidRDefault="009D038D" w:rsidP="00B862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>Podanie danych na potrzeby realizacji celów wskazanych powyżej jest dobrowolne, jednakże niezbędne dla ich realizacji. Osoba która nie wyrazi zgody na przetwarzanie danych nie będzie z tego tytułu ponosiła żadnych negatywnych konsekwencji.</w:t>
      </w:r>
    </w:p>
    <w:p w:rsidR="009D038D" w:rsidRPr="00081840" w:rsidRDefault="009D038D" w:rsidP="00B862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rFonts w:cs="Times New Roman"/>
          <w:sz w:val="22"/>
          <w:szCs w:val="22"/>
        </w:rPr>
      </w:pPr>
      <w:r w:rsidRPr="00081840">
        <w:rPr>
          <w:rFonts w:cs="Times New Roman"/>
          <w:sz w:val="22"/>
          <w:szCs w:val="22"/>
        </w:rPr>
        <w:t xml:space="preserve">Informujemy, że w przypadku przetwarzania danych osobowych na podstawie zgody, wyrażone zgody mogą Państwo wycofać kontaktując się z Administratorem za pośrednictwem adresu e-mail: </w:t>
      </w:r>
      <w:hyperlink r:id="rId5" w:history="1">
        <w:r w:rsidR="00CF3183" w:rsidRPr="00081840">
          <w:rPr>
            <w:rStyle w:val="Hipercze"/>
            <w:rFonts w:cs="Times New Roman"/>
            <w:sz w:val="22"/>
            <w:szCs w:val="22"/>
          </w:rPr>
          <w:t>iodo@wckik.pl</w:t>
        </w:r>
      </w:hyperlink>
      <w:r w:rsidR="00CF3183" w:rsidRPr="00081840">
        <w:rPr>
          <w:rFonts w:cs="Times New Roman"/>
          <w:sz w:val="22"/>
          <w:szCs w:val="22"/>
        </w:rPr>
        <w:t xml:space="preserve"> oraz poprzez adres korespondencyjny: ul. Koszykowa 78, 00-671 Warszawa.</w:t>
      </w:r>
    </w:p>
    <w:p w:rsidR="009D038D" w:rsidRPr="00081840" w:rsidRDefault="009D038D" w:rsidP="00B862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60" w:line="276" w:lineRule="auto"/>
        <w:ind w:left="426" w:hanging="284"/>
        <w:jc w:val="both"/>
        <w:rPr>
          <w:sz w:val="22"/>
          <w:szCs w:val="22"/>
        </w:rPr>
      </w:pPr>
      <w:r w:rsidRPr="00081840">
        <w:rPr>
          <w:rStyle w:val="normaltextrun"/>
          <w:rFonts w:ascii="Calibri" w:hAnsi="Calibri"/>
          <w:sz w:val="22"/>
          <w:szCs w:val="22"/>
        </w:rPr>
        <w:t>Dane osobowe nie będą przetwarzane w celu automatycznego podejmowania decyzji, w tym profilowania.</w:t>
      </w:r>
    </w:p>
    <w:p w:rsidR="009D038D" w:rsidRPr="00081840" w:rsidRDefault="009D038D">
      <w:pPr>
        <w:rPr>
          <w:rFonts w:cs="Times New Roman"/>
          <w:sz w:val="22"/>
          <w:szCs w:val="22"/>
        </w:rPr>
      </w:pPr>
    </w:p>
    <w:p w:rsidR="00CF3183" w:rsidRPr="00081840" w:rsidRDefault="00CF3183" w:rsidP="00CF3183">
      <w:pPr>
        <w:ind w:left="5240" w:firstLine="424"/>
        <w:jc w:val="both"/>
        <w:rPr>
          <w:rFonts w:cs="Arial"/>
          <w:sz w:val="22"/>
          <w:szCs w:val="22"/>
        </w:rPr>
      </w:pPr>
    </w:p>
    <w:p w:rsidR="00CF3183" w:rsidRPr="00081840" w:rsidRDefault="00CF3183" w:rsidP="00CF3183">
      <w:pPr>
        <w:ind w:left="5240" w:firstLine="424"/>
        <w:jc w:val="both"/>
        <w:rPr>
          <w:rFonts w:cs="Arial"/>
          <w:sz w:val="22"/>
          <w:szCs w:val="22"/>
          <w:lang w:eastAsia="pl-PL"/>
        </w:rPr>
      </w:pPr>
      <w:r w:rsidRPr="00081840">
        <w:rPr>
          <w:rFonts w:cs="Arial"/>
          <w:sz w:val="22"/>
          <w:szCs w:val="22"/>
        </w:rPr>
        <w:t xml:space="preserve">Przyjąłem/przyjęłam do wiadomości    </w:t>
      </w:r>
    </w:p>
    <w:p w:rsidR="00CF3183" w:rsidRPr="00081840" w:rsidRDefault="00CF3183" w:rsidP="00CF3183">
      <w:pPr>
        <w:rPr>
          <w:rFonts w:cs="Arial"/>
          <w:sz w:val="22"/>
          <w:szCs w:val="22"/>
          <w:lang w:eastAsia="zh-CN"/>
        </w:rPr>
      </w:pPr>
    </w:p>
    <w:p w:rsidR="00CF3183" w:rsidRPr="00081840" w:rsidRDefault="00CF3183" w:rsidP="00CF3183">
      <w:pPr>
        <w:ind w:left="5664"/>
        <w:rPr>
          <w:rFonts w:cs="Arial"/>
          <w:sz w:val="22"/>
          <w:szCs w:val="22"/>
        </w:rPr>
      </w:pPr>
      <w:r w:rsidRPr="00081840">
        <w:rPr>
          <w:rFonts w:cs="Arial"/>
          <w:sz w:val="22"/>
          <w:szCs w:val="22"/>
        </w:rPr>
        <w:t xml:space="preserve">       …..………………………………………</w:t>
      </w:r>
      <w:r w:rsidRPr="00081840">
        <w:rPr>
          <w:rFonts w:cs="Arial"/>
          <w:sz w:val="22"/>
          <w:szCs w:val="22"/>
        </w:rPr>
        <w:br/>
        <w:t xml:space="preserve">            (data i czytelny podpis)</w:t>
      </w:r>
    </w:p>
    <w:p w:rsidR="00CF3183" w:rsidRPr="00081840" w:rsidRDefault="00CF3183" w:rsidP="00CF3183">
      <w:pPr>
        <w:jc w:val="both"/>
        <w:rPr>
          <w:rFonts w:cs="Times New Roman"/>
          <w:iCs/>
          <w:sz w:val="22"/>
          <w:szCs w:val="22"/>
        </w:rPr>
      </w:pPr>
      <w:r w:rsidRPr="00081840">
        <w:rPr>
          <w:iCs/>
          <w:sz w:val="22"/>
          <w:szCs w:val="22"/>
        </w:rPr>
        <w:t xml:space="preserve"> </w:t>
      </w:r>
    </w:p>
    <w:p w:rsidR="009D038D" w:rsidRPr="00C63570" w:rsidRDefault="009D038D" w:rsidP="001121E5">
      <w:pPr>
        <w:spacing w:line="396" w:lineRule="atLeast"/>
        <w:jc w:val="both"/>
        <w:outlineLvl w:val="1"/>
        <w:rPr>
          <w:rFonts w:ascii="Times New Roman" w:hAnsi="Times New Roman" w:cs="Times New Roman"/>
          <w:i/>
          <w:iCs/>
          <w:color w:val="333333"/>
          <w:sz w:val="20"/>
          <w:szCs w:val="20"/>
          <w:lang w:eastAsia="pl-PL"/>
        </w:rPr>
      </w:pPr>
    </w:p>
    <w:p w:rsidR="009D038D" w:rsidRPr="001121E5" w:rsidRDefault="009D038D" w:rsidP="001121E5">
      <w:pPr>
        <w:jc w:val="both"/>
        <w:rPr>
          <w:rFonts w:ascii="Times New Roman" w:hAnsi="Times New Roman" w:cs="Times New Roman"/>
        </w:rPr>
      </w:pPr>
    </w:p>
    <w:sectPr w:rsidR="009D038D" w:rsidRPr="001121E5" w:rsidSect="00CF3183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5186"/>
    <w:multiLevelType w:val="hybridMultilevel"/>
    <w:tmpl w:val="83ACD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A14D83"/>
    <w:multiLevelType w:val="hybridMultilevel"/>
    <w:tmpl w:val="21007E16"/>
    <w:lvl w:ilvl="0" w:tplc="8C74E5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pacing w:val="-1"/>
        <w:w w:val="99"/>
        <w:sz w:val="22"/>
        <w:szCs w:val="22"/>
      </w:rPr>
    </w:lvl>
    <w:lvl w:ilvl="1" w:tplc="EABE106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  <w:w w:val="100"/>
        <w:sz w:val="22"/>
        <w:szCs w:val="22"/>
      </w:rPr>
    </w:lvl>
    <w:lvl w:ilvl="2" w:tplc="90FEE356">
      <w:numFmt w:val="bullet"/>
      <w:lvlText w:val="•"/>
      <w:lvlJc w:val="left"/>
      <w:pPr>
        <w:ind w:left="2138" w:hanging="360"/>
      </w:pPr>
    </w:lvl>
    <w:lvl w:ilvl="3" w:tplc="1D00FBFE">
      <w:numFmt w:val="bullet"/>
      <w:lvlText w:val="•"/>
      <w:lvlJc w:val="left"/>
      <w:pPr>
        <w:ind w:left="3212" w:hanging="360"/>
      </w:pPr>
    </w:lvl>
    <w:lvl w:ilvl="4" w:tplc="F5C4E82A">
      <w:numFmt w:val="bullet"/>
      <w:lvlText w:val="•"/>
      <w:lvlJc w:val="left"/>
      <w:pPr>
        <w:ind w:left="4286" w:hanging="360"/>
      </w:pPr>
    </w:lvl>
    <w:lvl w:ilvl="5" w:tplc="20C44230">
      <w:numFmt w:val="bullet"/>
      <w:lvlText w:val="•"/>
      <w:lvlJc w:val="left"/>
      <w:pPr>
        <w:ind w:left="5360" w:hanging="360"/>
      </w:pPr>
    </w:lvl>
    <w:lvl w:ilvl="6" w:tplc="A5A2DA7A">
      <w:numFmt w:val="bullet"/>
      <w:lvlText w:val="•"/>
      <w:lvlJc w:val="left"/>
      <w:pPr>
        <w:ind w:left="6434" w:hanging="360"/>
      </w:pPr>
    </w:lvl>
    <w:lvl w:ilvl="7" w:tplc="2522E0EE">
      <w:numFmt w:val="bullet"/>
      <w:lvlText w:val="•"/>
      <w:lvlJc w:val="left"/>
      <w:pPr>
        <w:ind w:left="7508" w:hanging="360"/>
      </w:pPr>
    </w:lvl>
    <w:lvl w:ilvl="8" w:tplc="943C3864">
      <w:numFmt w:val="bullet"/>
      <w:lvlText w:val="•"/>
      <w:lvlJc w:val="left"/>
      <w:pPr>
        <w:ind w:left="8582" w:hanging="360"/>
      </w:pPr>
    </w:lvl>
  </w:abstractNum>
  <w:abstractNum w:abstractNumId="2" w15:restartNumberingAfterBreak="0">
    <w:nsid w:val="75A753EF"/>
    <w:multiLevelType w:val="multilevel"/>
    <w:tmpl w:val="13D66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787"/>
    <w:rsid w:val="00081840"/>
    <w:rsid w:val="00090739"/>
    <w:rsid w:val="000D507E"/>
    <w:rsid w:val="000E3FD2"/>
    <w:rsid w:val="001121E5"/>
    <w:rsid w:val="00214617"/>
    <w:rsid w:val="002925E9"/>
    <w:rsid w:val="002A0A6F"/>
    <w:rsid w:val="00465C2C"/>
    <w:rsid w:val="005463D1"/>
    <w:rsid w:val="00575787"/>
    <w:rsid w:val="005E6A1F"/>
    <w:rsid w:val="00603B2F"/>
    <w:rsid w:val="00696D74"/>
    <w:rsid w:val="0071267D"/>
    <w:rsid w:val="007E474B"/>
    <w:rsid w:val="0095110D"/>
    <w:rsid w:val="00952F26"/>
    <w:rsid w:val="009D038D"/>
    <w:rsid w:val="00A30E12"/>
    <w:rsid w:val="00B352B8"/>
    <w:rsid w:val="00B862B4"/>
    <w:rsid w:val="00BB2807"/>
    <w:rsid w:val="00C63570"/>
    <w:rsid w:val="00C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19EF6"/>
  <w15:docId w15:val="{F4AE237B-7C72-4D06-93FB-EF9563BC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739"/>
    <w:rPr>
      <w:rFonts w:cs="Calibri"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1121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121E5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1121E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1121E5"/>
    <w:rPr>
      <w:rFonts w:ascii="Calibri Light" w:hAnsi="Calibri Light" w:cs="Calibri Light"/>
      <w:color w:val="1F3763"/>
    </w:rPr>
  </w:style>
  <w:style w:type="character" w:customStyle="1" w:styleId="apple-converted-space">
    <w:name w:val="apple-converted-space"/>
    <w:basedOn w:val="Domylnaczcionkaakapitu"/>
    <w:uiPriority w:val="99"/>
    <w:rsid w:val="001121E5"/>
  </w:style>
  <w:style w:type="character" w:styleId="Uwydatnienie">
    <w:name w:val="Emphasis"/>
    <w:uiPriority w:val="99"/>
    <w:qFormat/>
    <w:rsid w:val="001121E5"/>
    <w:rPr>
      <w:i/>
      <w:iCs/>
    </w:rPr>
  </w:style>
  <w:style w:type="character" w:customStyle="1" w:styleId="ng-binding">
    <w:name w:val="ng-binding"/>
    <w:basedOn w:val="Domylnaczcionkaakapitu"/>
    <w:uiPriority w:val="99"/>
    <w:rsid w:val="001121E5"/>
  </w:style>
  <w:style w:type="character" w:customStyle="1" w:styleId="ng-scope">
    <w:name w:val="ng-scope"/>
    <w:basedOn w:val="Domylnaczcionkaakapitu"/>
    <w:uiPriority w:val="99"/>
    <w:rsid w:val="001121E5"/>
  </w:style>
  <w:style w:type="paragraph" w:styleId="Akapitzlist">
    <w:name w:val="List Paragraph"/>
    <w:aliases w:val="Bullet Number,Body MS Bullet,lp1,List Paragraph1,List Paragraph2,ISCG Numerowanie,Preambuła,CW_Lista,sw tekst,Adresat stanowisko,Podsis rysunku"/>
    <w:basedOn w:val="Normalny"/>
    <w:link w:val="AkapitzlistZnak"/>
    <w:uiPriority w:val="99"/>
    <w:qFormat/>
    <w:rsid w:val="001121E5"/>
    <w:pPr>
      <w:ind w:left="720"/>
    </w:pPr>
  </w:style>
  <w:style w:type="character" w:customStyle="1" w:styleId="BodyTextChar">
    <w:name w:val="Body Text Char"/>
    <w:uiPriority w:val="99"/>
    <w:semiHidden/>
    <w:locked/>
    <w:rsid w:val="00B862B4"/>
    <w:rPr>
      <w:rFonts w:ascii="Calibri" w:hAnsi="Calibri" w:cs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862B4"/>
    <w:pPr>
      <w:widowControl w:val="0"/>
      <w:autoSpaceDE w:val="0"/>
      <w:autoSpaceDN w:val="0"/>
      <w:spacing w:before="60"/>
      <w:ind w:left="1276" w:hanging="360"/>
      <w:jc w:val="both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szCs w:val="24"/>
      <w:lang w:eastAsia="en-US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CW_Lista Znak,sw tekst Znak,Adresat stanowisko Znak,Podsis rysunku Znak"/>
    <w:link w:val="Akapitzlist"/>
    <w:uiPriority w:val="99"/>
    <w:locked/>
    <w:rsid w:val="00B862B4"/>
    <w:rPr>
      <w:rFonts w:ascii="Calibri" w:hAnsi="Calibri" w:cs="Calibri"/>
      <w:sz w:val="24"/>
      <w:szCs w:val="24"/>
      <w:lang w:val="pl-PL" w:eastAsia="en-US"/>
    </w:rPr>
  </w:style>
  <w:style w:type="character" w:customStyle="1" w:styleId="normaltextrun">
    <w:name w:val="normaltextrun"/>
    <w:uiPriority w:val="99"/>
    <w:rsid w:val="00B862B4"/>
    <w:rPr>
      <w:rFonts w:ascii="Times New Roman" w:hAnsi="Times New Roman" w:cs="Times New Roman"/>
    </w:rPr>
  </w:style>
  <w:style w:type="character" w:customStyle="1" w:styleId="normaltextrun1">
    <w:name w:val="normaltextrun1"/>
    <w:uiPriority w:val="99"/>
    <w:rsid w:val="00B862B4"/>
    <w:rPr>
      <w:rFonts w:ascii="Times New Roman" w:hAnsi="Times New Roman" w:cs="Times New Roman"/>
    </w:rPr>
  </w:style>
  <w:style w:type="character" w:styleId="Hipercze">
    <w:name w:val="Hyperlink"/>
    <w:uiPriority w:val="99"/>
    <w:unhideWhenUsed/>
    <w:rsid w:val="00CF3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wck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</dc:title>
  <dc:subject/>
  <dc:creator>Paweł Żydowo</dc:creator>
  <cp:keywords/>
  <dc:description/>
  <cp:lastModifiedBy>user</cp:lastModifiedBy>
  <cp:revision>9</cp:revision>
  <cp:lastPrinted>2023-01-12T07:25:00Z</cp:lastPrinted>
  <dcterms:created xsi:type="dcterms:W3CDTF">2023-01-10T10:09:00Z</dcterms:created>
  <dcterms:modified xsi:type="dcterms:W3CDTF">2024-04-22T10:07:00Z</dcterms:modified>
</cp:coreProperties>
</file>